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4B" w:rsidRPr="002A244B" w:rsidRDefault="002A244B" w:rsidP="002A244B">
      <w:pPr>
        <w:jc w:val="center"/>
        <w:rPr>
          <w:rFonts w:ascii="Tahoma" w:hAnsi="Tahoma" w:cs="Tahoma"/>
          <w:b/>
          <w:color w:val="4472C4" w:themeColor="accent5"/>
          <w:sz w:val="44"/>
          <w:szCs w:val="44"/>
        </w:rPr>
      </w:pPr>
      <w:r w:rsidRPr="002A244B">
        <w:rPr>
          <w:rFonts w:ascii="Tahoma" w:hAnsi="Tahoma" w:cs="Tahoma"/>
          <w:b/>
          <w:color w:val="4472C4" w:themeColor="accent5"/>
          <w:sz w:val="44"/>
          <w:szCs w:val="44"/>
        </w:rPr>
        <w:t xml:space="preserve">ATTACHMENT 6: TASK ASSIGNMENT TEMPLATE </w:t>
      </w:r>
    </w:p>
    <w:p w:rsidR="002A244B" w:rsidRPr="002A244B" w:rsidRDefault="002A244B" w:rsidP="002A244B">
      <w:pPr>
        <w:jc w:val="center"/>
        <w:rPr>
          <w:rFonts w:ascii="Tahoma" w:hAnsi="Tahoma" w:cs="Tahoma"/>
          <w:color w:val="4472C4" w:themeColor="accent5"/>
          <w:sz w:val="20"/>
          <w:szCs w:val="20"/>
        </w:rPr>
      </w:pPr>
      <w:r w:rsidRPr="002A244B">
        <w:rPr>
          <w:rFonts w:ascii="Tahoma" w:hAnsi="Tahoma" w:cs="Tahoma"/>
          <w:b/>
          <w:color w:val="4472C4" w:themeColor="accent5"/>
          <w:sz w:val="44"/>
          <w:szCs w:val="44"/>
        </w:rPr>
        <w:t>(add additional initiatives or tasks as needed)</w:t>
      </w:r>
    </w:p>
    <w:p w:rsidR="002A244B" w:rsidRPr="00143A70" w:rsidRDefault="002A244B" w:rsidP="002A244B">
      <w:pPr>
        <w:tabs>
          <w:tab w:val="left" w:pos="4048"/>
        </w:tabs>
        <w:rPr>
          <w:rFonts w:ascii="Tahoma" w:hAnsi="Tahoma" w:cs="Tahoma"/>
          <w:b/>
          <w:sz w:val="20"/>
          <w:szCs w:val="20"/>
        </w:rPr>
      </w:pPr>
    </w:p>
    <w:p w:rsidR="002A244B" w:rsidRPr="00332855" w:rsidRDefault="002A244B" w:rsidP="002A244B">
      <w:pPr>
        <w:rPr>
          <w:rFonts w:ascii="Tahoma" w:hAnsi="Tahoma" w:cs="Tahoma"/>
          <w:sz w:val="20"/>
          <w:szCs w:val="20"/>
          <w:u w:val="single"/>
        </w:rPr>
      </w:pPr>
      <w:r w:rsidRPr="00332855">
        <w:rPr>
          <w:rFonts w:ascii="Tahoma" w:hAnsi="Tahoma" w:cs="Tahoma"/>
          <w:sz w:val="20"/>
          <w:szCs w:val="20"/>
        </w:rPr>
        <w:t>NPO Name</w:t>
      </w:r>
      <w:r>
        <w:rPr>
          <w:rFonts w:ascii="Tahoma" w:hAnsi="Tahoma" w:cs="Tahoma"/>
          <w:sz w:val="20"/>
          <w:szCs w:val="20"/>
        </w:rPr>
        <w:t>:</w:t>
      </w:r>
    </w:p>
    <w:p w:rsidR="002A244B" w:rsidRPr="00332855" w:rsidRDefault="002A244B" w:rsidP="002A244B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NPO Mission Statement:</w:t>
      </w:r>
    </w:p>
    <w:p w:rsidR="002A244B" w:rsidRDefault="002A244B" w:rsidP="002A244B">
      <w:pPr>
        <w:pStyle w:val="Defaul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Initiative 1:</w:t>
      </w:r>
    </w:p>
    <w:p w:rsidR="002A244B" w:rsidRDefault="002A244B" w:rsidP="002A244B">
      <w:pPr>
        <w:pStyle w:val="Default"/>
        <w:rPr>
          <w:rFonts w:ascii="Tahoma" w:hAnsi="Tahoma" w:cs="Tahoma"/>
          <w:b/>
          <w:sz w:val="20"/>
          <w:szCs w:val="20"/>
        </w:rPr>
      </w:pPr>
    </w:p>
    <w:tbl>
      <w:tblPr>
        <w:tblStyle w:val="LightList-Accent5"/>
        <w:tblW w:w="478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3032"/>
        <w:gridCol w:w="1160"/>
        <w:gridCol w:w="1383"/>
        <w:gridCol w:w="1390"/>
        <w:gridCol w:w="1526"/>
        <w:gridCol w:w="3044"/>
      </w:tblGrid>
      <w:tr w:rsidR="002A244B" w:rsidRPr="00F34BDD" w:rsidTr="002A2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Pr="00B86A96" w:rsidRDefault="002A244B" w:rsidP="00F713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Task #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Pr="00B86A96" w:rsidRDefault="002A244B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Default="002A244B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Assigned to</w:t>
            </w: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Default="002A244B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 date</w:t>
            </w: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Default="002A244B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 date</w:t>
            </w: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Default="002A244B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Additional people involved</w:t>
            </w:r>
          </w:p>
        </w:tc>
        <w:tc>
          <w:tcPr>
            <w:tcW w:w="12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Default="002A244B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Resources needed</w:t>
            </w:r>
          </w:p>
        </w:tc>
      </w:tr>
      <w:tr w:rsidR="002A244B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B86A96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0D7F26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2A244B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B86A96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0D7F26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2A244B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0D7F26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2A244B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0D7F26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6408E0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2A244B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0D7F26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6408E0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2A244B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6.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0D7F26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2A244B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7.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0D7F26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2A244B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5411DB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411DB">
              <w:rPr>
                <w:rFonts w:ascii="Tahoma" w:hAnsi="Tahoma" w:cs="Tahoma"/>
                <w:b w:val="0"/>
                <w:sz w:val="20"/>
                <w:szCs w:val="20"/>
              </w:rPr>
              <w:t>8.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0D7F26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5411DB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5411DB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5411DB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5411DB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5411DB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2A244B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0D7F26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5411DB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5411DB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5411DB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5411DB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5411DB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2A244B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10.</w:t>
            </w:r>
          </w:p>
        </w:tc>
        <w:tc>
          <w:tcPr>
            <w:tcW w:w="122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0D7F26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5411DB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5411DB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5411DB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6408E0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5411DB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</w:tbl>
    <w:p w:rsidR="002A244B" w:rsidRDefault="002A244B" w:rsidP="002A244B">
      <w:pPr>
        <w:pStyle w:val="Default"/>
        <w:rPr>
          <w:rFonts w:ascii="Tahoma" w:hAnsi="Tahoma" w:cs="Tahoma"/>
          <w:b/>
          <w:sz w:val="20"/>
          <w:szCs w:val="20"/>
        </w:rPr>
      </w:pPr>
    </w:p>
    <w:p w:rsidR="002A244B" w:rsidRDefault="002A244B" w:rsidP="002A244B">
      <w:pPr>
        <w:pStyle w:val="Default"/>
        <w:rPr>
          <w:rFonts w:ascii="Tahoma" w:hAnsi="Tahoma" w:cs="Tahoma"/>
          <w:b/>
          <w:sz w:val="20"/>
          <w:szCs w:val="20"/>
        </w:rPr>
      </w:pPr>
    </w:p>
    <w:p w:rsidR="002A244B" w:rsidRPr="006A28D3" w:rsidRDefault="002A244B" w:rsidP="002A244B">
      <w:pPr>
        <w:pStyle w:val="Default"/>
        <w:rPr>
          <w:rFonts w:ascii="Tahoma" w:hAnsi="Tahoma" w:cs="Tahoma"/>
          <w:i/>
          <w:color w:val="auto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Initiative 2:</w:t>
      </w:r>
    </w:p>
    <w:p w:rsidR="002A244B" w:rsidRPr="006A28D3" w:rsidRDefault="002A244B" w:rsidP="002A244B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r w:rsidRPr="006A28D3">
        <w:rPr>
          <w:rFonts w:ascii="Tahoma" w:hAnsi="Tahoma" w:cs="Tahoma"/>
          <w:b/>
          <w:sz w:val="20"/>
          <w:szCs w:val="20"/>
        </w:rPr>
        <w:t>Current status of this initiative</w:t>
      </w:r>
      <w:r>
        <w:rPr>
          <w:rFonts w:ascii="Tahoma" w:hAnsi="Tahoma" w:cs="Tahoma"/>
          <w:b/>
          <w:sz w:val="20"/>
          <w:szCs w:val="20"/>
        </w:rPr>
        <w:t>:</w:t>
      </w:r>
    </w:p>
    <w:p w:rsidR="002A244B" w:rsidRDefault="002A244B" w:rsidP="002A244B">
      <w:pPr>
        <w:ind w:left="720"/>
        <w:rPr>
          <w:rFonts w:ascii="Tahoma" w:hAnsi="Tahoma" w:cs="Tahoma"/>
          <w:b/>
          <w:sz w:val="20"/>
          <w:szCs w:val="20"/>
        </w:rPr>
      </w:pPr>
      <w:r w:rsidRPr="006A28D3">
        <w:rPr>
          <w:rFonts w:ascii="Tahoma" w:hAnsi="Tahoma" w:cs="Tahoma"/>
          <w:b/>
          <w:sz w:val="20"/>
          <w:szCs w:val="20"/>
        </w:rPr>
        <w:t>Tasks to be completed:</w:t>
      </w:r>
    </w:p>
    <w:tbl>
      <w:tblPr>
        <w:tblStyle w:val="LightList-Accent5"/>
        <w:tblW w:w="489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11"/>
        <w:gridCol w:w="3033"/>
        <w:gridCol w:w="1162"/>
        <w:gridCol w:w="1242"/>
        <w:gridCol w:w="1247"/>
        <w:gridCol w:w="2082"/>
        <w:gridCol w:w="3044"/>
      </w:tblGrid>
      <w:tr w:rsidR="002A244B" w:rsidRPr="00F34BDD" w:rsidTr="002A2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Pr="00B86A96" w:rsidRDefault="002A244B" w:rsidP="00F7135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Task #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Pr="00B86A96" w:rsidRDefault="002A244B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Default="002A244B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Assigned to</w:t>
            </w: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Default="002A244B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 date</w:t>
            </w: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Default="002A244B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End date</w:t>
            </w: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Default="002A244B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Additional people involved</w:t>
            </w: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Default="002A244B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Resources needed</w:t>
            </w:r>
          </w:p>
        </w:tc>
      </w:tr>
      <w:tr w:rsidR="002A244B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6A28D3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6A28D3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2A244B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B86A96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2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6A28D3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2A244B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3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759FD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2A244B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4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759FD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A52A33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6408E0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2A244B" w:rsidRPr="00F34BDD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5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759FD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6408E0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  <w:tr w:rsidR="002A244B" w:rsidRPr="00F34BDD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6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759FD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CD403A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</w:tr>
    </w:tbl>
    <w:p w:rsidR="002A244B" w:rsidRDefault="002A244B" w:rsidP="002A244B">
      <w:pPr>
        <w:ind w:left="720"/>
        <w:rPr>
          <w:rFonts w:ascii="Tahoma" w:hAnsi="Tahoma" w:cs="Tahoma"/>
          <w:b/>
          <w:sz w:val="20"/>
          <w:szCs w:val="20"/>
        </w:rPr>
      </w:pPr>
    </w:p>
    <w:p w:rsidR="002A244B" w:rsidRDefault="002A244B" w:rsidP="002A244B">
      <w:pPr>
        <w:rPr>
          <w:rFonts w:ascii="Tahoma" w:hAnsi="Tahoma" w:cs="Tahoma"/>
          <w:b/>
          <w:sz w:val="20"/>
          <w:szCs w:val="20"/>
        </w:rPr>
      </w:pPr>
    </w:p>
    <w:p w:rsidR="002A244B" w:rsidRDefault="002A244B" w:rsidP="002A244B">
      <w:pPr>
        <w:rPr>
          <w:rFonts w:ascii="Tahoma" w:hAnsi="Tahoma" w:cs="Tahoma"/>
          <w:b/>
          <w:sz w:val="20"/>
          <w:szCs w:val="20"/>
        </w:rPr>
      </w:pPr>
    </w:p>
    <w:p w:rsidR="002A244B" w:rsidRDefault="002A244B" w:rsidP="002A244B">
      <w:pPr>
        <w:rPr>
          <w:rFonts w:ascii="Tahoma" w:hAnsi="Tahoma" w:cs="Tahoma"/>
          <w:b/>
          <w:sz w:val="20"/>
          <w:szCs w:val="20"/>
        </w:rPr>
      </w:pPr>
    </w:p>
    <w:p w:rsidR="002A244B" w:rsidRDefault="002A244B" w:rsidP="002A244B">
      <w:pPr>
        <w:rPr>
          <w:rFonts w:ascii="Tahoma" w:hAnsi="Tahoma" w:cs="Tahoma"/>
          <w:b/>
          <w:sz w:val="20"/>
          <w:szCs w:val="20"/>
        </w:rPr>
      </w:pPr>
    </w:p>
    <w:p w:rsidR="002A244B" w:rsidRPr="00635DD4" w:rsidRDefault="002A244B" w:rsidP="002A244B">
      <w:pPr>
        <w:rPr>
          <w:rFonts w:ascii="Tahoma" w:hAnsi="Tahoma" w:cs="Tahoma"/>
          <w:b/>
          <w:noProof w:val="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Initiative 3:</w:t>
      </w:r>
      <w:bookmarkStart w:id="0" w:name="_GoBack"/>
      <w:bookmarkEnd w:id="0"/>
    </w:p>
    <w:p w:rsidR="002A244B" w:rsidRPr="00635DD4" w:rsidRDefault="002A244B" w:rsidP="002A244B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  <w:r w:rsidRPr="00635DD4">
        <w:rPr>
          <w:rFonts w:ascii="Tahoma" w:hAnsi="Tahoma" w:cs="Tahoma"/>
          <w:b/>
          <w:sz w:val="20"/>
          <w:szCs w:val="20"/>
        </w:rPr>
        <w:t>Current status of this initiative</w:t>
      </w:r>
      <w:r>
        <w:rPr>
          <w:rFonts w:ascii="Tahoma" w:hAnsi="Tahoma" w:cs="Tahoma"/>
          <w:b/>
          <w:sz w:val="20"/>
          <w:szCs w:val="20"/>
        </w:rPr>
        <w:t>:</w:t>
      </w:r>
    </w:p>
    <w:p w:rsidR="002A244B" w:rsidRDefault="002A244B" w:rsidP="002A244B">
      <w:pPr>
        <w:ind w:left="720"/>
        <w:rPr>
          <w:rFonts w:ascii="Tahoma" w:hAnsi="Tahoma" w:cs="Tahoma"/>
          <w:b/>
          <w:sz w:val="20"/>
          <w:szCs w:val="20"/>
        </w:rPr>
      </w:pPr>
      <w:r w:rsidRPr="00635DD4">
        <w:rPr>
          <w:rFonts w:ascii="Tahoma" w:hAnsi="Tahoma" w:cs="Tahoma"/>
          <w:b/>
          <w:sz w:val="20"/>
          <w:szCs w:val="20"/>
        </w:rPr>
        <w:t>Tasks to be completed:</w:t>
      </w:r>
    </w:p>
    <w:tbl>
      <w:tblPr>
        <w:tblStyle w:val="LightList-Accent5"/>
        <w:tblW w:w="489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13"/>
        <w:gridCol w:w="3032"/>
        <w:gridCol w:w="1161"/>
        <w:gridCol w:w="1242"/>
        <w:gridCol w:w="1247"/>
        <w:gridCol w:w="2082"/>
        <w:gridCol w:w="3044"/>
      </w:tblGrid>
      <w:tr w:rsidR="002A244B" w:rsidRPr="0018419E" w:rsidTr="002A24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Pr="0018419E" w:rsidRDefault="002A244B" w:rsidP="00F71352">
            <w:pPr>
              <w:rPr>
                <w:rFonts w:ascii="Tahoma" w:hAnsi="Tahoma" w:cs="Tahoma"/>
                <w:sz w:val="20"/>
                <w:szCs w:val="20"/>
              </w:rPr>
            </w:pPr>
            <w:r w:rsidRPr="0018419E">
              <w:rPr>
                <w:rFonts w:ascii="Tahoma" w:hAnsi="Tahoma" w:cs="Tahoma"/>
                <w:sz w:val="20"/>
                <w:szCs w:val="20"/>
              </w:rPr>
              <w:t>Task #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Pr="0018419E" w:rsidRDefault="002A244B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8419E">
              <w:rPr>
                <w:rFonts w:ascii="Tahoma" w:hAnsi="Tahoma" w:cs="Tahoma"/>
                <w:sz w:val="20"/>
                <w:szCs w:val="20"/>
              </w:rPr>
              <w:t>Description</w:t>
            </w: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Pr="0018419E" w:rsidRDefault="002A244B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8419E">
              <w:rPr>
                <w:rFonts w:ascii="Tahoma" w:hAnsi="Tahoma" w:cs="Tahoma"/>
                <w:sz w:val="20"/>
                <w:szCs w:val="20"/>
              </w:rPr>
              <w:t>Assigned to</w:t>
            </w: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Pr="0018419E" w:rsidRDefault="002A244B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8419E">
              <w:rPr>
                <w:rFonts w:ascii="Tahoma" w:hAnsi="Tahoma" w:cs="Tahoma"/>
                <w:sz w:val="20"/>
                <w:szCs w:val="20"/>
              </w:rPr>
              <w:t>Start date</w:t>
            </w: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Pr="0018419E" w:rsidRDefault="002A244B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8419E">
              <w:rPr>
                <w:rFonts w:ascii="Tahoma" w:hAnsi="Tahoma" w:cs="Tahoma"/>
                <w:sz w:val="20"/>
                <w:szCs w:val="20"/>
              </w:rPr>
              <w:t>End date</w:t>
            </w: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Pr="0018419E" w:rsidRDefault="002A244B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8419E">
              <w:rPr>
                <w:rFonts w:ascii="Tahoma" w:hAnsi="Tahoma" w:cs="Tahoma"/>
                <w:sz w:val="20"/>
                <w:szCs w:val="20"/>
              </w:rPr>
              <w:t>Additional people involved</w:t>
            </w: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8EAADB" w:themeFill="accent5" w:themeFillTint="99"/>
          </w:tcPr>
          <w:p w:rsidR="002A244B" w:rsidRPr="0018419E" w:rsidRDefault="002A244B" w:rsidP="00F713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8419E">
              <w:rPr>
                <w:rFonts w:ascii="Tahoma" w:hAnsi="Tahoma" w:cs="Tahoma"/>
                <w:sz w:val="20"/>
                <w:szCs w:val="20"/>
              </w:rPr>
              <w:t>Resources needed</w:t>
            </w:r>
          </w:p>
        </w:tc>
      </w:tr>
      <w:tr w:rsidR="002A244B" w:rsidRPr="0018419E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2A244B" w:rsidRPr="0018419E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2A244B" w:rsidRPr="0018419E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2A244B" w:rsidRPr="0018419E" w:rsidTr="00F71352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  <w:b w:val="0"/>
                <w:sz w:val="20"/>
                <w:szCs w:val="20"/>
              </w:rPr>
              <w:t>4.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2A244B" w:rsidRPr="0018419E" w:rsidTr="00F71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18419E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1201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46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noProof w:val="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82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  <w:tc>
          <w:tcPr>
            <w:tcW w:w="120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2A244B" w:rsidRPr="0018419E" w:rsidRDefault="002A244B" w:rsidP="00F7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2A244B" w:rsidRPr="00143A70" w:rsidRDefault="002A244B" w:rsidP="002A244B">
      <w:pPr>
        <w:spacing w:after="0"/>
        <w:rPr>
          <w:rFonts w:ascii="Tahoma" w:hAnsi="Tahoma" w:cs="Tahoma"/>
          <w:sz w:val="20"/>
          <w:szCs w:val="20"/>
        </w:rPr>
      </w:pPr>
    </w:p>
    <w:p w:rsidR="00296BF8" w:rsidRDefault="002A244B"/>
    <w:sectPr w:rsidR="00296BF8" w:rsidSect="00001CF6">
      <w:footerReference w:type="default" r:id="rId4"/>
      <w:pgSz w:w="15840" w:h="12240" w:orient="landscape"/>
      <w:pgMar w:top="1134" w:right="1440" w:bottom="1843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61" w:rsidRPr="00877E92" w:rsidRDefault="002A244B" w:rsidP="00A2239E">
    <w:pPr>
      <w:tabs>
        <w:tab w:val="center" w:pos="6480"/>
      </w:tabs>
      <w:spacing w:after="0" w:line="240" w:lineRule="auto"/>
      <w:rPr>
        <w:rFonts w:ascii="Myriad Pro Cond" w:hAnsi="Myriad Pro Cond" w:cs="Tahoma"/>
        <w:sz w:val="20"/>
        <w:szCs w:val="20"/>
      </w:rPr>
    </w:pPr>
    <w:r w:rsidRPr="00877E92">
      <w:rPr>
        <w:rFonts w:ascii="Myriad Pro Cond" w:hAnsi="Myriad Pro Cond" w:cs="Tahoma"/>
        <w:sz w:val="20"/>
        <w:szCs w:val="20"/>
        <w:lang w:val="vi-VN" w:eastAsia="ko-KR"/>
      </w:rPr>
      <w:drawing>
        <wp:anchor distT="0" distB="0" distL="114300" distR="114300" simplePos="0" relativeHeight="251659264" behindDoc="0" locked="0" layoutInCell="1" allowOverlap="1" wp14:anchorId="796675E4" wp14:editId="6AC5AC8D">
          <wp:simplePos x="0" y="0"/>
          <wp:positionH relativeFrom="column">
            <wp:posOffset>5890895</wp:posOffset>
          </wp:positionH>
          <wp:positionV relativeFrom="paragraph">
            <wp:posOffset>-59055</wp:posOffset>
          </wp:positionV>
          <wp:extent cx="921385" cy="561975"/>
          <wp:effectExtent l="0" t="0" r="0" b="0"/>
          <wp:wrapSquare wrapText="bothSides"/>
          <wp:docPr id="10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(VN)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7E92">
      <w:rPr>
        <w:rFonts w:ascii="Myriad Pro Cond" w:hAnsi="Myriad Pro Cond" w:cs="Tahoma"/>
        <w:sz w:val="20"/>
        <w:szCs w:val="20"/>
        <w:lang w:val="vi-VN" w:eastAsia="ko-KR"/>
      </w:rPr>
      <w:drawing>
        <wp:anchor distT="0" distB="0" distL="114300" distR="114300" simplePos="0" relativeHeight="251661312" behindDoc="0" locked="0" layoutInCell="1" allowOverlap="1" wp14:anchorId="3C799FD3" wp14:editId="20F52C35">
          <wp:simplePos x="0" y="0"/>
          <wp:positionH relativeFrom="column">
            <wp:posOffset>7105650</wp:posOffset>
          </wp:positionH>
          <wp:positionV relativeFrom="paragraph">
            <wp:posOffset>94615</wp:posOffset>
          </wp:positionV>
          <wp:extent cx="1238250" cy="304800"/>
          <wp:effectExtent l="19050" t="0" r="0" b="0"/>
          <wp:wrapSquare wrapText="bothSides"/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7E92">
      <w:rPr>
        <w:rFonts w:ascii="Myriad Pro Cond" w:hAnsi="Myriad Pro Cond" w:cs="Tahoma"/>
        <w:sz w:val="20"/>
        <w:szCs w:val="20"/>
        <w:lang w:val="vi-VN" w:eastAsia="ko-KR"/>
      </w:rPr>
      <w:drawing>
        <wp:anchor distT="0" distB="0" distL="114300" distR="114300" simplePos="0" relativeHeight="251660288" behindDoc="0" locked="0" layoutInCell="1" allowOverlap="1" wp14:anchorId="78ADBCD3" wp14:editId="3C31E71C">
          <wp:simplePos x="0" y="0"/>
          <wp:positionH relativeFrom="column">
            <wp:posOffset>4610100</wp:posOffset>
          </wp:positionH>
          <wp:positionV relativeFrom="paragraph">
            <wp:posOffset>-57785</wp:posOffset>
          </wp:positionV>
          <wp:extent cx="1000125" cy="504825"/>
          <wp:effectExtent l="19050" t="0" r="9525" b="0"/>
          <wp:wrapSquare wrapText="bothSides"/>
          <wp:docPr id="102" name="Picture 1" descr="IRISH.AID_GOV.2COL(BI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SH.AID_GOV.2COL(BIG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77E92">
      <w:rPr>
        <w:rFonts w:ascii="Myriad Pro Cond" w:hAnsi="Myriad Pro Cond" w:cs="Tahoma"/>
        <w:sz w:val="20"/>
        <w:szCs w:val="20"/>
      </w:rPr>
      <w:t>VNPO</w:t>
    </w:r>
    <w:r>
      <w:rPr>
        <w:rFonts w:ascii="Myriad Pro Cond" w:hAnsi="Myriad Pro Cond" w:cs="Tahoma"/>
        <w:sz w:val="20"/>
        <w:szCs w:val="20"/>
      </w:rPr>
      <w:t xml:space="preserve"> Self Assessment Tool – Action Planning</w:t>
    </w:r>
  </w:p>
  <w:p w:rsidR="00696061" w:rsidRPr="00877E92" w:rsidRDefault="002A244B" w:rsidP="00EC415C">
    <w:pPr>
      <w:tabs>
        <w:tab w:val="center" w:pos="6480"/>
      </w:tabs>
      <w:spacing w:after="0" w:line="240" w:lineRule="auto"/>
      <w:rPr>
        <w:rFonts w:ascii="Myriad Pro Cond" w:hAnsi="Myriad Pro Cond" w:cs="Myriad Pro Cond"/>
        <w:sz w:val="20"/>
        <w:szCs w:val="20"/>
      </w:rPr>
    </w:pPr>
    <w:r>
      <w:rPr>
        <w:rFonts w:ascii="Myriad Pro Cond" w:hAnsi="Myriad Pro Cond" w:cs="Tahoma"/>
        <w:sz w:val="20"/>
        <w:szCs w:val="20"/>
      </w:rPr>
      <w:t>Prepared for LIN Center for</w:t>
    </w:r>
    <w:r>
      <w:rPr>
        <w:rFonts w:ascii="Myriad Pro Cond" w:hAnsi="Myriad Pro Cond" w:cs="Tahoma"/>
        <w:sz w:val="20"/>
        <w:szCs w:val="20"/>
      </w:rPr>
      <w:t xml:space="preserve"> community Development by </w:t>
    </w:r>
    <w:r w:rsidRPr="00877E92">
      <w:rPr>
        <w:rFonts w:ascii="Myriad Pro Cond" w:hAnsi="Myriad Pro Cond" w:cs="Tahoma"/>
        <w:sz w:val="20"/>
        <w:szCs w:val="20"/>
      </w:rPr>
      <w:t>Gail Nordheim</w:t>
    </w:r>
    <w:r w:rsidRPr="00877E92">
      <w:rPr>
        <w:rFonts w:ascii="Myriad Pro Cond" w:hAnsi="Myriad Pro Cond" w:cs="Myriad Pro Cond"/>
        <w:sz w:val="20"/>
        <w:szCs w:val="20"/>
      </w:rPr>
      <w:t xml:space="preserve"> </w:t>
    </w:r>
  </w:p>
  <w:p w:rsidR="00696061" w:rsidRPr="00877E92" w:rsidRDefault="002A244B" w:rsidP="00EC415C">
    <w:pPr>
      <w:tabs>
        <w:tab w:val="center" w:pos="6480"/>
      </w:tabs>
      <w:spacing w:after="0" w:line="240" w:lineRule="auto"/>
      <w:rPr>
        <w:rFonts w:ascii="Myriad Pro Cond" w:hAnsi="Myriad Pro Cond" w:cs="Tahoma"/>
        <w:sz w:val="20"/>
        <w:szCs w:val="20"/>
      </w:rPr>
    </w:pPr>
    <w:r>
      <w:rPr>
        <w:rFonts w:ascii="Myriad Pro Cond" w:hAnsi="Myriad Pro Cond" w:cs="Tahoma"/>
        <w:sz w:val="20"/>
        <w:szCs w:val="20"/>
      </w:rPr>
      <w:t xml:space="preserve">May </w:t>
    </w:r>
    <w:r w:rsidRPr="00877E92">
      <w:rPr>
        <w:rFonts w:ascii="Myriad Pro Cond" w:hAnsi="Myriad Pro Cond" w:cs="Tahoma"/>
        <w:sz w:val="20"/>
        <w:szCs w:val="20"/>
      </w:rPr>
      <w:t xml:space="preserve">2013, </w:t>
    </w:r>
    <w:r>
      <w:rPr>
        <w:rFonts w:ascii="Myriad Pro Cond" w:hAnsi="Myriad Pro Cond" w:cs="Tahoma"/>
        <w:sz w:val="20"/>
        <w:szCs w:val="20"/>
      </w:rPr>
      <w:t xml:space="preserve">Funded by </w:t>
    </w:r>
    <w:r w:rsidRPr="00877E92">
      <w:rPr>
        <w:rFonts w:ascii="Myriad Pro Cond" w:hAnsi="Myriad Pro Cond" w:cs="Tahoma"/>
        <w:sz w:val="20"/>
        <w:szCs w:val="20"/>
      </w:rPr>
      <w:t xml:space="preserve">Irish Aid </w:t>
    </w:r>
    <w:r>
      <w:rPr>
        <w:rFonts w:ascii="Myriad Pro Cond" w:hAnsi="Myriad Pro Cond" w:cs="Tahoma"/>
        <w:sz w:val="20"/>
        <w:szCs w:val="20"/>
      </w:rPr>
      <w:t>in Vietnam</w:t>
    </w:r>
    <w:r w:rsidRPr="00877E92">
      <w:rPr>
        <w:rFonts w:ascii="Myriad Pro Cond" w:hAnsi="Myriad Pro Cond" w:cs="Tahoma"/>
        <w:sz w:val="20"/>
        <w:szCs w:val="20"/>
      </w:rPr>
      <w:t xml:space="preserve"> </w:t>
    </w:r>
    <w:r>
      <w:rPr>
        <w:rFonts w:ascii="Myriad Pro Cond" w:hAnsi="Myriad Pro Cond" w:cs="Tahoma"/>
        <w:sz w:val="20"/>
        <w:szCs w:val="20"/>
      </w:rPr>
      <w:t>–</w:t>
    </w:r>
    <w:r w:rsidRPr="00877E92">
      <w:rPr>
        <w:rFonts w:ascii="Myriad Pro Cond" w:hAnsi="Myriad Pro Cond" w:cs="Tahoma"/>
        <w:sz w:val="20"/>
        <w:szCs w:val="20"/>
      </w:rPr>
      <w:t xml:space="preserve"> </w:t>
    </w:r>
    <w:r>
      <w:rPr>
        <w:rFonts w:ascii="Myriad Pro Cond" w:hAnsi="Myriad Pro Cond" w:cs="Tahoma"/>
        <w:sz w:val="20"/>
        <w:szCs w:val="20"/>
      </w:rPr>
      <w:t>Embassy of Ireland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4B"/>
    <w:rsid w:val="00180422"/>
    <w:rsid w:val="002A244B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46BD3F-CB2E-4FA5-98B1-045C9038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4B"/>
    <w:pPr>
      <w:spacing w:after="200" w:line="276" w:lineRule="auto"/>
    </w:pPr>
    <w:rPr>
      <w:rFonts w:ascii="Calibri" w:eastAsia="Times New Roman" w:hAnsi="Calibri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2A244B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customStyle="1" w:styleId="Default">
    <w:name w:val="Default"/>
    <w:rsid w:val="002A24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2014-07-09T08:42:00Z</dcterms:created>
  <dcterms:modified xsi:type="dcterms:W3CDTF">2014-07-09T08:44:00Z</dcterms:modified>
</cp:coreProperties>
</file>